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3E6D39" w14:textId="2AF38343" w:rsidR="00B51D18" w:rsidRDefault="00B51D18" w:rsidP="00062D48">
      <w:pPr>
        <w:spacing w:after="200"/>
        <w:jc w:val="both"/>
        <w:rPr>
          <w:rFonts w:ascii="Arial" w:hAnsi="Arial" w:cs="Arial"/>
        </w:rPr>
      </w:pPr>
      <w:r>
        <w:rPr>
          <w:rFonts w:ascii="Arial" w:hAnsi="Arial" w:cs="Arial"/>
        </w:rPr>
        <w:t>Для случаев, когда подрядчиком (исполнителем) является не автор, а третье лицо:</w:t>
      </w:r>
    </w:p>
    <w:p w14:paraId="3FACB2A6" w14:textId="01F279FC" w:rsidR="00B21B62" w:rsidRDefault="00CF0116" w:rsidP="00062D48">
      <w:pPr>
        <w:pStyle w:val="ConsPlusNonformat"/>
        <w:numPr>
          <w:ilvl w:val="1"/>
          <w:numId w:val="17"/>
        </w:numPr>
        <w:spacing w:after="200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Несмотря ни на какие положения настоящего Договора, предусматривающие иное (если такие есть), и</w:t>
      </w:r>
      <w:r w:rsidR="00B930E7">
        <w:rPr>
          <w:rFonts w:ascii="Arial" w:hAnsi="Arial" w:cs="Arial"/>
        </w:rPr>
        <w:t xml:space="preserve">сключительное право на </w:t>
      </w:r>
      <w:r w:rsidR="00B930E7" w:rsidRPr="00B930E7">
        <w:rPr>
          <w:rFonts w:ascii="Arial" w:hAnsi="Arial" w:cs="Arial"/>
          <w:highlight w:val="cyan"/>
        </w:rPr>
        <w:t>[РИД]</w:t>
      </w:r>
      <w:r w:rsidR="00B930E7">
        <w:rPr>
          <w:rFonts w:ascii="Arial" w:hAnsi="Arial" w:cs="Arial"/>
        </w:rPr>
        <w:t>, созданный в соответствии с настоящим Договором</w:t>
      </w:r>
      <w:r w:rsidR="00B51D18">
        <w:rPr>
          <w:rFonts w:ascii="Arial" w:hAnsi="Arial" w:cs="Arial"/>
        </w:rPr>
        <w:t>,</w:t>
      </w:r>
      <w:r w:rsidR="00B930E7" w:rsidRPr="00B930E7">
        <w:rPr>
          <w:rFonts w:ascii="Arial" w:hAnsi="Arial" w:cs="Arial"/>
        </w:rPr>
        <w:t xml:space="preserve"> </w:t>
      </w:r>
      <w:r w:rsidR="00B930E7">
        <w:rPr>
          <w:rFonts w:ascii="Arial" w:hAnsi="Arial" w:cs="Arial"/>
        </w:rPr>
        <w:t xml:space="preserve">принадлежит Заказчику </w:t>
      </w:r>
      <w:r w:rsidR="00526970" w:rsidRPr="006C77FD">
        <w:rPr>
          <w:rFonts w:ascii="Arial" w:hAnsi="Arial" w:cs="Arial"/>
        </w:rPr>
        <w:t>в полном объеме</w:t>
      </w:r>
      <w:r w:rsidR="003F6595" w:rsidRPr="006C77FD">
        <w:rPr>
          <w:rFonts w:ascii="Arial" w:hAnsi="Arial" w:cs="Arial"/>
        </w:rPr>
        <w:t>.</w:t>
      </w:r>
    </w:p>
    <w:p w14:paraId="69CF9478" w14:textId="7D4E8B54" w:rsidR="006C77FD" w:rsidRDefault="006C77FD" w:rsidP="00062D48">
      <w:pPr>
        <w:pStyle w:val="ConsPlusNonformat"/>
        <w:numPr>
          <w:ilvl w:val="1"/>
          <w:numId w:val="17"/>
        </w:numPr>
        <w:spacing w:after="200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Исключительное право на </w:t>
      </w:r>
      <w:r w:rsidR="00B930E7" w:rsidRPr="00B930E7">
        <w:rPr>
          <w:rFonts w:ascii="Arial" w:hAnsi="Arial" w:cs="Arial"/>
          <w:highlight w:val="cyan"/>
        </w:rPr>
        <w:t>[РИД]</w:t>
      </w:r>
      <w:r>
        <w:rPr>
          <w:rFonts w:ascii="Arial" w:hAnsi="Arial" w:cs="Arial"/>
        </w:rPr>
        <w:t xml:space="preserve"> </w:t>
      </w:r>
      <w:r w:rsidR="00B930E7">
        <w:rPr>
          <w:rFonts w:ascii="Arial" w:hAnsi="Arial" w:cs="Arial"/>
        </w:rPr>
        <w:t>возникает у</w:t>
      </w:r>
      <w:r>
        <w:rPr>
          <w:rFonts w:ascii="Arial" w:hAnsi="Arial" w:cs="Arial"/>
        </w:rPr>
        <w:t xml:space="preserve"> </w:t>
      </w:r>
      <w:r w:rsidR="00B930E7">
        <w:rPr>
          <w:rFonts w:ascii="Arial" w:hAnsi="Arial" w:cs="Arial"/>
        </w:rPr>
        <w:t>Заказчика</w:t>
      </w:r>
      <w:r>
        <w:rPr>
          <w:rFonts w:ascii="Arial" w:hAnsi="Arial" w:cs="Arial"/>
        </w:rPr>
        <w:t xml:space="preserve"> с момента подписания Сторонами </w:t>
      </w:r>
      <w:r w:rsidR="00B930E7">
        <w:rPr>
          <w:rFonts w:ascii="Arial" w:hAnsi="Arial" w:cs="Arial"/>
        </w:rPr>
        <w:t>акта приема-передачи по результатам исполнения настоящего Договора;</w:t>
      </w:r>
      <w:r>
        <w:rPr>
          <w:rFonts w:ascii="Arial" w:hAnsi="Arial" w:cs="Arial"/>
        </w:rPr>
        <w:t xml:space="preserve"> </w:t>
      </w:r>
      <w:r w:rsidR="00B930E7">
        <w:rPr>
          <w:rFonts w:ascii="Arial" w:hAnsi="Arial" w:cs="Arial"/>
        </w:rPr>
        <w:t>з</w:t>
      </w:r>
      <w:r w:rsidR="007E34F1">
        <w:rPr>
          <w:rFonts w:ascii="Arial" w:hAnsi="Arial" w:cs="Arial"/>
        </w:rPr>
        <w:t>а исключением исключительного</w:t>
      </w:r>
      <w:r>
        <w:rPr>
          <w:rFonts w:ascii="Arial" w:hAnsi="Arial" w:cs="Arial"/>
        </w:rPr>
        <w:t xml:space="preserve"> прав</w:t>
      </w:r>
      <w:r w:rsidR="007E34F1">
        <w:rPr>
          <w:rFonts w:ascii="Arial" w:hAnsi="Arial" w:cs="Arial"/>
        </w:rPr>
        <w:t xml:space="preserve">а на </w:t>
      </w:r>
      <w:r w:rsidR="00B930E7" w:rsidRPr="00B930E7">
        <w:rPr>
          <w:rFonts w:ascii="Arial" w:hAnsi="Arial" w:cs="Arial"/>
          <w:highlight w:val="cyan"/>
        </w:rPr>
        <w:t>[РИД]</w:t>
      </w:r>
      <w:r>
        <w:rPr>
          <w:rFonts w:ascii="Arial" w:hAnsi="Arial" w:cs="Arial"/>
        </w:rPr>
        <w:t xml:space="preserve">, </w:t>
      </w:r>
      <w:r w:rsidR="00B930E7">
        <w:rPr>
          <w:rFonts w:ascii="Arial" w:hAnsi="Arial" w:cs="Arial"/>
        </w:rPr>
        <w:t>п</w:t>
      </w:r>
      <w:r w:rsidR="007E34F1">
        <w:rPr>
          <w:rFonts w:ascii="Arial" w:hAnsi="Arial" w:cs="Arial"/>
        </w:rPr>
        <w:t>одлеж</w:t>
      </w:r>
      <w:r w:rsidR="00B930E7">
        <w:rPr>
          <w:rFonts w:ascii="Arial" w:hAnsi="Arial" w:cs="Arial"/>
        </w:rPr>
        <w:t>ащего</w:t>
      </w:r>
      <w:r w:rsidR="007E34F1">
        <w:rPr>
          <w:rFonts w:ascii="Arial" w:hAnsi="Arial" w:cs="Arial"/>
        </w:rPr>
        <w:t xml:space="preserve"> государственной регистрации</w:t>
      </w:r>
      <w:r w:rsidR="006756EA">
        <w:rPr>
          <w:rFonts w:ascii="Arial" w:hAnsi="Arial" w:cs="Arial"/>
        </w:rPr>
        <w:t xml:space="preserve"> – такое и</w:t>
      </w:r>
      <w:r w:rsidR="00B930E7">
        <w:rPr>
          <w:rFonts w:ascii="Arial" w:hAnsi="Arial" w:cs="Arial"/>
        </w:rPr>
        <w:t>сключительное право возникает у Заказчика</w:t>
      </w:r>
      <w:r w:rsidR="006756EA">
        <w:rPr>
          <w:rFonts w:ascii="Arial" w:hAnsi="Arial" w:cs="Arial"/>
        </w:rPr>
        <w:t xml:space="preserve"> в момент государственной регистрации.</w:t>
      </w:r>
    </w:p>
    <w:p w14:paraId="18E2F302" w14:textId="15685A94" w:rsidR="00696A74" w:rsidRDefault="00B930E7" w:rsidP="00B930E7">
      <w:pPr>
        <w:pStyle w:val="ConsPlusNonformat"/>
        <w:numPr>
          <w:ilvl w:val="1"/>
          <w:numId w:val="17"/>
        </w:numPr>
        <w:spacing w:after="200"/>
        <w:ind w:left="567" w:hanging="567"/>
        <w:jc w:val="both"/>
        <w:rPr>
          <w:rFonts w:ascii="Arial" w:hAnsi="Arial" w:cs="Arial"/>
        </w:rPr>
      </w:pPr>
      <w:r w:rsidRPr="00B930E7">
        <w:rPr>
          <w:rFonts w:ascii="Arial" w:hAnsi="Arial" w:cs="Arial"/>
        </w:rPr>
        <w:t>Исполнитель</w:t>
      </w:r>
      <w:r w:rsidR="001C0C3C">
        <w:rPr>
          <w:rFonts w:ascii="Arial" w:hAnsi="Arial" w:cs="Arial"/>
        </w:rPr>
        <w:t xml:space="preserve"> (Подрядчик)</w:t>
      </w:r>
      <w:r w:rsidRPr="00B930E7">
        <w:rPr>
          <w:rFonts w:ascii="Arial" w:hAnsi="Arial" w:cs="Arial"/>
        </w:rPr>
        <w:t xml:space="preserve"> не имеет права использовать </w:t>
      </w:r>
      <w:r w:rsidRPr="00B930E7">
        <w:rPr>
          <w:rFonts w:ascii="Arial" w:hAnsi="Arial" w:cs="Arial"/>
          <w:highlight w:val="cyan"/>
        </w:rPr>
        <w:t>[РИД]</w:t>
      </w:r>
      <w:r w:rsidRPr="00B930E7">
        <w:rPr>
          <w:rFonts w:ascii="Arial" w:hAnsi="Arial" w:cs="Arial"/>
        </w:rPr>
        <w:t xml:space="preserve"> для собственных нужд без предварительного письменного согласия Заказчика.</w:t>
      </w:r>
    </w:p>
    <w:p w14:paraId="5AFF5C02" w14:textId="77777777" w:rsidR="00B51D18" w:rsidRDefault="00B51D18" w:rsidP="00B51D18">
      <w:pPr>
        <w:pStyle w:val="ConsPlusNonformat"/>
        <w:spacing w:after="200"/>
        <w:jc w:val="both"/>
        <w:rPr>
          <w:rFonts w:ascii="Arial" w:hAnsi="Arial" w:cs="Arial"/>
        </w:rPr>
      </w:pPr>
    </w:p>
    <w:p w14:paraId="11799B2F" w14:textId="084E3F27" w:rsidR="00B51D18" w:rsidRDefault="00B51D18" w:rsidP="00B51D18">
      <w:pPr>
        <w:spacing w:after="20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Для сведения: </w:t>
      </w:r>
    </w:p>
    <w:p w14:paraId="3CD967C1" w14:textId="12132111" w:rsidR="00B51D18" w:rsidRPr="00B930E7" w:rsidRDefault="00B51D18" w:rsidP="00B51D18">
      <w:pPr>
        <w:spacing w:after="200"/>
        <w:jc w:val="both"/>
        <w:rPr>
          <w:rFonts w:ascii="Arial" w:hAnsi="Arial" w:cs="Arial"/>
        </w:rPr>
      </w:pPr>
      <w:r w:rsidRPr="00B51D18">
        <w:rPr>
          <w:rFonts w:ascii="Arial" w:hAnsi="Arial" w:cs="Arial"/>
        </w:rPr>
        <w:t>Правила</w:t>
      </w:r>
      <w:r>
        <w:rPr>
          <w:rFonts w:ascii="Arial" w:hAnsi="Arial" w:cs="Arial"/>
        </w:rPr>
        <w:t>, указанные выше (статья 1296 Гражданского кодекса РФ),</w:t>
      </w:r>
      <w:r w:rsidRPr="00B51D18">
        <w:rPr>
          <w:rFonts w:ascii="Arial" w:hAnsi="Arial" w:cs="Arial"/>
        </w:rPr>
        <w:t xml:space="preserve"> не распространяются на договоры, в которых подрядчиком (исполнителем) является сам автор произведения (</w:t>
      </w:r>
      <w:r>
        <w:rPr>
          <w:rFonts w:ascii="Arial" w:hAnsi="Arial" w:cs="Arial"/>
        </w:rPr>
        <w:t xml:space="preserve">см. </w:t>
      </w:r>
      <w:hyperlink w:anchor="sub_41288" w:history="1">
        <w:r w:rsidRPr="00B51D18">
          <w:rPr>
            <w:rFonts w:ascii="Arial" w:hAnsi="Arial" w:cs="Arial"/>
          </w:rPr>
          <w:t>стать</w:t>
        </w:r>
        <w:r>
          <w:rPr>
            <w:rFonts w:ascii="Arial" w:hAnsi="Arial" w:cs="Arial"/>
          </w:rPr>
          <w:t>ю</w:t>
        </w:r>
        <w:r w:rsidRPr="00B51D18">
          <w:rPr>
            <w:rFonts w:ascii="Arial" w:hAnsi="Arial" w:cs="Arial"/>
          </w:rPr>
          <w:t xml:space="preserve"> 1288</w:t>
        </w:r>
      </w:hyperlink>
      <w:r>
        <w:rPr>
          <w:rFonts w:ascii="Arial" w:hAnsi="Arial" w:cs="Arial"/>
        </w:rPr>
        <w:t xml:space="preserve"> Гражданского кодекса РФ – </w:t>
      </w:r>
      <w:r w:rsidRPr="00B51D18">
        <w:rPr>
          <w:rFonts w:ascii="Arial" w:hAnsi="Arial" w:cs="Arial"/>
        </w:rPr>
        <w:t>Договор авторского заказа</w:t>
      </w:r>
      <w:r w:rsidRPr="00B51D18">
        <w:rPr>
          <w:rFonts w:ascii="Arial" w:hAnsi="Arial" w:cs="Arial"/>
        </w:rPr>
        <w:t>).</w:t>
      </w:r>
      <w:bookmarkStart w:id="0" w:name="_GoBack"/>
      <w:bookmarkEnd w:id="0"/>
    </w:p>
    <w:sectPr w:rsidR="00B51D18" w:rsidRPr="00B930E7" w:rsidSect="00526970">
      <w:footerReference w:type="first" r:id="rId8"/>
      <w:pgSz w:w="11906" w:h="16838"/>
      <w:pgMar w:top="1134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A91CAD" w14:textId="77777777" w:rsidR="000E05F8" w:rsidRDefault="000E05F8">
      <w:r>
        <w:separator/>
      </w:r>
    </w:p>
  </w:endnote>
  <w:endnote w:type="continuationSeparator" w:id="0">
    <w:p w14:paraId="6E38F778" w14:textId="77777777" w:rsidR="000E05F8" w:rsidRDefault="000E05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Times New Roman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Haettenschweiler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PragmaticaCondC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Grande CY">
    <w:altName w:val="Arial"/>
    <w:charset w:val="59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66E2CB" w14:textId="21741498" w:rsidR="00696A74" w:rsidRPr="00526970" w:rsidRDefault="00696A74" w:rsidP="00696A74">
    <w:pPr>
      <w:pStyle w:val="a5"/>
      <w:jc w:val="center"/>
      <w:rPr>
        <w:rFonts w:ascii="Arial" w:hAnsi="Arial" w:cs="Arial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6446AA" w14:textId="77777777" w:rsidR="000E05F8" w:rsidRDefault="000E05F8">
      <w:r>
        <w:separator/>
      </w:r>
    </w:p>
  </w:footnote>
  <w:footnote w:type="continuationSeparator" w:id="0">
    <w:p w14:paraId="7A4CE479" w14:textId="77777777" w:rsidR="000E05F8" w:rsidRDefault="000E05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1">
    <w:nsid w:val="00000004"/>
    <w:multiLevelType w:val="multilevel"/>
    <w:tmpl w:val="00000004"/>
    <w:name w:val="WW8Num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i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color w:val="000000"/>
      </w:rPr>
    </w:lvl>
  </w:abstractNum>
  <w:abstractNum w:abstractNumId="2">
    <w:nsid w:val="1547005D"/>
    <w:multiLevelType w:val="multilevel"/>
    <w:tmpl w:val="2430D1DC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61007E4"/>
    <w:multiLevelType w:val="multilevel"/>
    <w:tmpl w:val="BF20DBC8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E7936D6"/>
    <w:multiLevelType w:val="multilevel"/>
    <w:tmpl w:val="26DE965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09"/>
        </w:tabs>
        <w:ind w:left="70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698"/>
        </w:tabs>
        <w:ind w:left="6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47"/>
        </w:tabs>
        <w:ind w:left="104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36"/>
        </w:tabs>
        <w:ind w:left="10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85"/>
        </w:tabs>
        <w:ind w:left="13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374"/>
        </w:tabs>
        <w:ind w:left="13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723"/>
        </w:tabs>
        <w:ind w:left="172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712"/>
        </w:tabs>
        <w:ind w:left="1712" w:hanging="1800"/>
      </w:pPr>
      <w:rPr>
        <w:rFonts w:hint="default"/>
      </w:rPr>
    </w:lvl>
  </w:abstractNum>
  <w:abstractNum w:abstractNumId="5">
    <w:nsid w:val="1F0D7A05"/>
    <w:multiLevelType w:val="hybridMultilevel"/>
    <w:tmpl w:val="A3D46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C43611"/>
    <w:multiLevelType w:val="hybridMultilevel"/>
    <w:tmpl w:val="FA44A6DE"/>
    <w:lvl w:ilvl="0" w:tplc="067AF1A8">
      <w:start w:val="1"/>
      <w:numFmt w:val="lowerRoman"/>
      <w:lvlText w:val="(%1)"/>
      <w:lvlJc w:val="right"/>
      <w:pPr>
        <w:ind w:left="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7">
    <w:nsid w:val="35A4178A"/>
    <w:multiLevelType w:val="multilevel"/>
    <w:tmpl w:val="6BBA470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3A3A0121"/>
    <w:multiLevelType w:val="multilevel"/>
    <w:tmpl w:val="7070E3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3CE54D7A"/>
    <w:multiLevelType w:val="multilevel"/>
    <w:tmpl w:val="7E9E08C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9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0">
    <w:nsid w:val="3EE33E28"/>
    <w:multiLevelType w:val="hybridMultilevel"/>
    <w:tmpl w:val="716E0D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FEF63A4"/>
    <w:multiLevelType w:val="multilevel"/>
    <w:tmpl w:val="1062F104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698"/>
        </w:tabs>
        <w:ind w:left="6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47"/>
        </w:tabs>
        <w:ind w:left="104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36"/>
        </w:tabs>
        <w:ind w:left="10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85"/>
        </w:tabs>
        <w:ind w:left="13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374"/>
        </w:tabs>
        <w:ind w:left="13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723"/>
        </w:tabs>
        <w:ind w:left="172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072"/>
        </w:tabs>
        <w:ind w:left="2072" w:hanging="2160"/>
      </w:pPr>
      <w:rPr>
        <w:rFonts w:hint="default"/>
      </w:rPr>
    </w:lvl>
  </w:abstractNum>
  <w:abstractNum w:abstractNumId="12">
    <w:nsid w:val="41767E59"/>
    <w:multiLevelType w:val="multilevel"/>
    <w:tmpl w:val="9D1A9B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b w:val="0"/>
      </w:rPr>
    </w:lvl>
    <w:lvl w:ilvl="2">
      <w:start w:val="1"/>
      <w:numFmt w:val="lowerLetter"/>
      <w:lvlText w:val="(%3)"/>
      <w:lvlJc w:val="left"/>
      <w:pPr>
        <w:tabs>
          <w:tab w:val="num" w:pos="1224"/>
        </w:tabs>
        <w:ind w:left="1224" w:hanging="504"/>
      </w:pPr>
      <w:rPr>
        <w:rFonts w:hint="default"/>
        <w:b w:val="0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3">
    <w:nsid w:val="41F47BF5"/>
    <w:multiLevelType w:val="multilevel"/>
    <w:tmpl w:val="54EA2DE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51265328"/>
    <w:multiLevelType w:val="multilevel"/>
    <w:tmpl w:val="DFEE2D28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57A21AF4"/>
    <w:multiLevelType w:val="multilevel"/>
    <w:tmpl w:val="48BCDD9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630A3BFB"/>
    <w:multiLevelType w:val="multilevel"/>
    <w:tmpl w:val="74126678"/>
    <w:lvl w:ilvl="0">
      <w:start w:val="1"/>
      <w:numFmt w:val="decimal"/>
      <w:lvlText w:val="%1."/>
      <w:lvlJc w:val="left"/>
      <w:pPr>
        <w:ind w:left="1065" w:hanging="705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7">
    <w:nsid w:val="64C651E6"/>
    <w:multiLevelType w:val="hybridMultilevel"/>
    <w:tmpl w:val="48A096F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">
    <w:nsid w:val="68666DEB"/>
    <w:multiLevelType w:val="hybridMultilevel"/>
    <w:tmpl w:val="1C64799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6ACB45E1"/>
    <w:multiLevelType w:val="multilevel"/>
    <w:tmpl w:val="1B40C034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6D3276DB"/>
    <w:multiLevelType w:val="hybridMultilevel"/>
    <w:tmpl w:val="DC9271F0"/>
    <w:lvl w:ilvl="0" w:tplc="7996FFE0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DBB7BE8"/>
    <w:multiLevelType w:val="multilevel"/>
    <w:tmpl w:val="8070C95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7C6D433E"/>
    <w:multiLevelType w:val="hybridMultilevel"/>
    <w:tmpl w:val="D5EAFBA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3">
    <w:nsid w:val="7CE95374"/>
    <w:multiLevelType w:val="hybridMultilevel"/>
    <w:tmpl w:val="BFACD48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7E1118F7"/>
    <w:multiLevelType w:val="multilevel"/>
    <w:tmpl w:val="7E9E08C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9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17"/>
  </w:num>
  <w:num w:numId="2">
    <w:abstractNumId w:val="22"/>
  </w:num>
  <w:num w:numId="3">
    <w:abstractNumId w:val="11"/>
  </w:num>
  <w:num w:numId="4">
    <w:abstractNumId w:val="0"/>
  </w:num>
  <w:num w:numId="5">
    <w:abstractNumId w:val="13"/>
  </w:num>
  <w:num w:numId="6">
    <w:abstractNumId w:val="14"/>
  </w:num>
  <w:num w:numId="7">
    <w:abstractNumId w:val="19"/>
  </w:num>
  <w:num w:numId="8">
    <w:abstractNumId w:val="3"/>
  </w:num>
  <w:num w:numId="9">
    <w:abstractNumId w:val="2"/>
  </w:num>
  <w:num w:numId="10">
    <w:abstractNumId w:val="1"/>
  </w:num>
  <w:num w:numId="11">
    <w:abstractNumId w:val="21"/>
  </w:num>
  <w:num w:numId="12">
    <w:abstractNumId w:val="4"/>
  </w:num>
  <w:num w:numId="13">
    <w:abstractNumId w:val="7"/>
  </w:num>
  <w:num w:numId="14">
    <w:abstractNumId w:val="15"/>
  </w:num>
  <w:num w:numId="15">
    <w:abstractNumId w:val="10"/>
  </w:num>
  <w:num w:numId="16">
    <w:abstractNumId w:val="23"/>
  </w:num>
  <w:num w:numId="17">
    <w:abstractNumId w:val="24"/>
  </w:num>
  <w:num w:numId="18">
    <w:abstractNumId w:val="9"/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</w:num>
  <w:num w:numId="21">
    <w:abstractNumId w:val="20"/>
  </w:num>
  <w:num w:numId="22">
    <w:abstractNumId w:val="6"/>
  </w:num>
  <w:num w:numId="23">
    <w:abstractNumId w:val="8"/>
  </w:num>
  <w:num w:numId="24">
    <w:abstractNumId w:val="12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83F"/>
    <w:rsid w:val="000062D6"/>
    <w:rsid w:val="00025693"/>
    <w:rsid w:val="00033BD7"/>
    <w:rsid w:val="0004332A"/>
    <w:rsid w:val="00053401"/>
    <w:rsid w:val="00096E2E"/>
    <w:rsid w:val="000A42B3"/>
    <w:rsid w:val="000A5145"/>
    <w:rsid w:val="000B4E37"/>
    <w:rsid w:val="000B4EDF"/>
    <w:rsid w:val="000C5CBF"/>
    <w:rsid w:val="000C79C2"/>
    <w:rsid w:val="000D3F05"/>
    <w:rsid w:val="000D7E35"/>
    <w:rsid w:val="000E05F8"/>
    <w:rsid w:val="000E1D22"/>
    <w:rsid w:val="000F4A5B"/>
    <w:rsid w:val="00101109"/>
    <w:rsid w:val="00124F3C"/>
    <w:rsid w:val="00125950"/>
    <w:rsid w:val="00140D1F"/>
    <w:rsid w:val="0014510E"/>
    <w:rsid w:val="001A1781"/>
    <w:rsid w:val="001A7D77"/>
    <w:rsid w:val="001B67BA"/>
    <w:rsid w:val="001C0C3C"/>
    <w:rsid w:val="001D1E40"/>
    <w:rsid w:val="00201B97"/>
    <w:rsid w:val="00215E2F"/>
    <w:rsid w:val="00250D61"/>
    <w:rsid w:val="00263640"/>
    <w:rsid w:val="00284A54"/>
    <w:rsid w:val="002A01DB"/>
    <w:rsid w:val="002B179D"/>
    <w:rsid w:val="002E5217"/>
    <w:rsid w:val="00306417"/>
    <w:rsid w:val="0031101F"/>
    <w:rsid w:val="00311D88"/>
    <w:rsid w:val="00312D30"/>
    <w:rsid w:val="00364DCF"/>
    <w:rsid w:val="0037471B"/>
    <w:rsid w:val="0038209B"/>
    <w:rsid w:val="0039086F"/>
    <w:rsid w:val="00394963"/>
    <w:rsid w:val="003C0106"/>
    <w:rsid w:val="003E4459"/>
    <w:rsid w:val="003F28F9"/>
    <w:rsid w:val="003F3AB7"/>
    <w:rsid w:val="003F6595"/>
    <w:rsid w:val="003F65D6"/>
    <w:rsid w:val="0041018D"/>
    <w:rsid w:val="00412ACD"/>
    <w:rsid w:val="0044403A"/>
    <w:rsid w:val="00456B04"/>
    <w:rsid w:val="004A383D"/>
    <w:rsid w:val="004B3A00"/>
    <w:rsid w:val="004C7A72"/>
    <w:rsid w:val="004D0789"/>
    <w:rsid w:val="004D751B"/>
    <w:rsid w:val="004F501F"/>
    <w:rsid w:val="004F67EE"/>
    <w:rsid w:val="00522A12"/>
    <w:rsid w:val="0052495D"/>
    <w:rsid w:val="00526970"/>
    <w:rsid w:val="005501BA"/>
    <w:rsid w:val="00553AA7"/>
    <w:rsid w:val="00585E9F"/>
    <w:rsid w:val="005B2E15"/>
    <w:rsid w:val="005F17B3"/>
    <w:rsid w:val="006516CC"/>
    <w:rsid w:val="006756EA"/>
    <w:rsid w:val="00690A87"/>
    <w:rsid w:val="00696A74"/>
    <w:rsid w:val="006A4884"/>
    <w:rsid w:val="006C0555"/>
    <w:rsid w:val="006C77FD"/>
    <w:rsid w:val="006D22D5"/>
    <w:rsid w:val="006D34E8"/>
    <w:rsid w:val="00715281"/>
    <w:rsid w:val="007154EB"/>
    <w:rsid w:val="00744971"/>
    <w:rsid w:val="007502E5"/>
    <w:rsid w:val="00761BE8"/>
    <w:rsid w:val="00775E7C"/>
    <w:rsid w:val="00790FF5"/>
    <w:rsid w:val="007A7E8A"/>
    <w:rsid w:val="007B2D0F"/>
    <w:rsid w:val="007D0C3B"/>
    <w:rsid w:val="007E34F1"/>
    <w:rsid w:val="007F71CD"/>
    <w:rsid w:val="008033F0"/>
    <w:rsid w:val="00812790"/>
    <w:rsid w:val="00851839"/>
    <w:rsid w:val="008552AC"/>
    <w:rsid w:val="00855BBF"/>
    <w:rsid w:val="0088153D"/>
    <w:rsid w:val="00884AD5"/>
    <w:rsid w:val="00885A4F"/>
    <w:rsid w:val="0089486D"/>
    <w:rsid w:val="00895099"/>
    <w:rsid w:val="00897ED8"/>
    <w:rsid w:val="008A14E8"/>
    <w:rsid w:val="008D2077"/>
    <w:rsid w:val="008D4B96"/>
    <w:rsid w:val="008E126D"/>
    <w:rsid w:val="00907AF6"/>
    <w:rsid w:val="00922C33"/>
    <w:rsid w:val="0097433F"/>
    <w:rsid w:val="009841FC"/>
    <w:rsid w:val="00987DF4"/>
    <w:rsid w:val="009C6A38"/>
    <w:rsid w:val="00A01FF5"/>
    <w:rsid w:val="00A0735E"/>
    <w:rsid w:val="00A123EF"/>
    <w:rsid w:val="00A2326D"/>
    <w:rsid w:val="00A3338B"/>
    <w:rsid w:val="00A47231"/>
    <w:rsid w:val="00A52AAC"/>
    <w:rsid w:val="00A5374C"/>
    <w:rsid w:val="00A67B03"/>
    <w:rsid w:val="00A708D4"/>
    <w:rsid w:val="00AA32FE"/>
    <w:rsid w:val="00AB2EA7"/>
    <w:rsid w:val="00AB707F"/>
    <w:rsid w:val="00AC7095"/>
    <w:rsid w:val="00AE1EB4"/>
    <w:rsid w:val="00B21B62"/>
    <w:rsid w:val="00B51D18"/>
    <w:rsid w:val="00B6069D"/>
    <w:rsid w:val="00B73FBC"/>
    <w:rsid w:val="00B87589"/>
    <w:rsid w:val="00B930E7"/>
    <w:rsid w:val="00B966D9"/>
    <w:rsid w:val="00BA08DE"/>
    <w:rsid w:val="00BB48E9"/>
    <w:rsid w:val="00BD0CD8"/>
    <w:rsid w:val="00BE261A"/>
    <w:rsid w:val="00BF697D"/>
    <w:rsid w:val="00C314DE"/>
    <w:rsid w:val="00C545FB"/>
    <w:rsid w:val="00C9018F"/>
    <w:rsid w:val="00C93251"/>
    <w:rsid w:val="00CA5FAC"/>
    <w:rsid w:val="00CC4BD8"/>
    <w:rsid w:val="00CF0116"/>
    <w:rsid w:val="00CF72DF"/>
    <w:rsid w:val="00D4566A"/>
    <w:rsid w:val="00D5378C"/>
    <w:rsid w:val="00D54578"/>
    <w:rsid w:val="00D64CAC"/>
    <w:rsid w:val="00D67066"/>
    <w:rsid w:val="00D70378"/>
    <w:rsid w:val="00DA59F9"/>
    <w:rsid w:val="00DA6E8A"/>
    <w:rsid w:val="00DB6C67"/>
    <w:rsid w:val="00DB7768"/>
    <w:rsid w:val="00DE2D71"/>
    <w:rsid w:val="00DE784B"/>
    <w:rsid w:val="00E158D2"/>
    <w:rsid w:val="00E32797"/>
    <w:rsid w:val="00E4175D"/>
    <w:rsid w:val="00E5180D"/>
    <w:rsid w:val="00E5459D"/>
    <w:rsid w:val="00E93816"/>
    <w:rsid w:val="00EA12D1"/>
    <w:rsid w:val="00EA1492"/>
    <w:rsid w:val="00EA4A54"/>
    <w:rsid w:val="00EA683F"/>
    <w:rsid w:val="00ED16E9"/>
    <w:rsid w:val="00F2660D"/>
    <w:rsid w:val="00F45361"/>
    <w:rsid w:val="00F67B21"/>
    <w:rsid w:val="00F772A8"/>
    <w:rsid w:val="00F808BE"/>
    <w:rsid w:val="00FB5C63"/>
    <w:rsid w:val="00FC6A05"/>
    <w:rsid w:val="00FF7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733985CB"/>
  <w15:docId w15:val="{68918A5F-3360-480D-9325-C8A8EE7C4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6595"/>
    <w:rPr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84A54"/>
    <w:pPr>
      <w:keepNext/>
      <w:keepLines/>
      <w:spacing w:before="100" w:beforeAutospacing="1" w:after="100" w:afterAutospacing="1"/>
      <w:jc w:val="center"/>
      <w:outlineLvl w:val="2"/>
    </w:pPr>
    <w:rPr>
      <w:rFonts w:ascii="Tahoma" w:hAnsi="Tahoma"/>
      <w:b/>
      <w:bCs/>
      <w:color w:val="000000"/>
      <w:sz w:val="22"/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A683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1">
    <w:name w:val="Основной текст 21"/>
    <w:basedOn w:val="a"/>
    <w:rsid w:val="003F6595"/>
    <w:pPr>
      <w:spacing w:before="280" w:after="280"/>
    </w:pPr>
    <w:rPr>
      <w:lang w:eastAsia="ar-SA"/>
    </w:rPr>
  </w:style>
  <w:style w:type="paragraph" w:styleId="a3">
    <w:name w:val="Body Text"/>
    <w:basedOn w:val="a"/>
    <w:rsid w:val="007D0C3B"/>
    <w:pPr>
      <w:jc w:val="both"/>
    </w:pPr>
    <w:rPr>
      <w:rFonts w:ascii="Arial" w:hAnsi="Arial"/>
      <w:sz w:val="22"/>
      <w:szCs w:val="20"/>
    </w:rPr>
  </w:style>
  <w:style w:type="paragraph" w:styleId="a4">
    <w:name w:val="header"/>
    <w:basedOn w:val="a"/>
    <w:rsid w:val="00E4175D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E4175D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4D751B"/>
  </w:style>
  <w:style w:type="paragraph" w:styleId="2">
    <w:name w:val="Body Text 2"/>
    <w:basedOn w:val="a"/>
    <w:link w:val="20"/>
    <w:rsid w:val="00FC6A05"/>
    <w:pPr>
      <w:spacing w:after="120" w:line="480" w:lineRule="auto"/>
    </w:pPr>
  </w:style>
  <w:style w:type="character" w:customStyle="1" w:styleId="20">
    <w:name w:val="Основной текст 2 Знак"/>
    <w:link w:val="2"/>
    <w:rsid w:val="00FC6A05"/>
    <w:rPr>
      <w:sz w:val="24"/>
      <w:szCs w:val="24"/>
    </w:rPr>
  </w:style>
  <w:style w:type="paragraph" w:styleId="a8">
    <w:name w:val="Body Text Indent"/>
    <w:basedOn w:val="a"/>
    <w:link w:val="a9"/>
    <w:rsid w:val="004C7A72"/>
    <w:pPr>
      <w:spacing w:after="120"/>
      <w:ind w:left="283"/>
    </w:pPr>
  </w:style>
  <w:style w:type="character" w:customStyle="1" w:styleId="a9">
    <w:name w:val="Основной текст с отступом Знак"/>
    <w:link w:val="a8"/>
    <w:rsid w:val="004C7A72"/>
    <w:rPr>
      <w:sz w:val="24"/>
      <w:szCs w:val="24"/>
    </w:rPr>
  </w:style>
  <w:style w:type="table" w:styleId="aa">
    <w:name w:val="Table Grid"/>
    <w:basedOn w:val="a1"/>
    <w:rsid w:val="00284A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Параграф"/>
    <w:basedOn w:val="a"/>
    <w:link w:val="paragraph"/>
    <w:qFormat/>
    <w:rsid w:val="00284A54"/>
    <w:pPr>
      <w:spacing w:before="60" w:after="60"/>
      <w:ind w:firstLine="567"/>
      <w:jc w:val="both"/>
    </w:pPr>
    <w:rPr>
      <w:rFonts w:ascii="Tahoma" w:hAnsi="Tahoma"/>
      <w:sz w:val="20"/>
      <w:szCs w:val="20"/>
      <w:lang w:val="en-US"/>
    </w:rPr>
  </w:style>
  <w:style w:type="character" w:customStyle="1" w:styleId="paragraph">
    <w:name w:val="paragraph Знак"/>
    <w:link w:val="ab"/>
    <w:locked/>
    <w:rsid w:val="00284A54"/>
    <w:rPr>
      <w:rFonts w:ascii="Tahoma" w:hAnsi="Tahoma" w:cs="Tahoma"/>
      <w:lang w:val="en-US"/>
    </w:rPr>
  </w:style>
  <w:style w:type="character" w:customStyle="1" w:styleId="30">
    <w:name w:val="Заголовок 3 Знак"/>
    <w:link w:val="3"/>
    <w:uiPriority w:val="9"/>
    <w:semiHidden/>
    <w:rsid w:val="00284A54"/>
    <w:rPr>
      <w:rFonts w:ascii="Tahoma" w:hAnsi="Tahoma"/>
      <w:b/>
      <w:bCs/>
      <w:color w:val="000000"/>
      <w:sz w:val="22"/>
      <w:szCs w:val="22"/>
      <w:lang w:val="en-US"/>
    </w:rPr>
  </w:style>
  <w:style w:type="paragraph" w:styleId="ac">
    <w:name w:val="List Paragraph"/>
    <w:basedOn w:val="a"/>
    <w:uiPriority w:val="34"/>
    <w:qFormat/>
    <w:rsid w:val="00744971"/>
    <w:pPr>
      <w:ind w:left="720"/>
      <w:contextualSpacing/>
    </w:pPr>
  </w:style>
  <w:style w:type="paragraph" w:customStyle="1" w:styleId="ConsPlusNormal">
    <w:name w:val="ConsPlusNormal"/>
    <w:rsid w:val="00744971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styleId="ad">
    <w:name w:val="annotation reference"/>
    <w:basedOn w:val="a0"/>
    <w:rsid w:val="00CF72DF"/>
    <w:rPr>
      <w:sz w:val="18"/>
      <w:szCs w:val="18"/>
    </w:rPr>
  </w:style>
  <w:style w:type="paragraph" w:styleId="ae">
    <w:name w:val="annotation text"/>
    <w:basedOn w:val="a"/>
    <w:link w:val="af"/>
    <w:rsid w:val="00CF72DF"/>
  </w:style>
  <w:style w:type="character" w:customStyle="1" w:styleId="af">
    <w:name w:val="Текст примечания Знак"/>
    <w:basedOn w:val="a0"/>
    <w:link w:val="ae"/>
    <w:rsid w:val="00CF72DF"/>
    <w:rPr>
      <w:sz w:val="24"/>
      <w:szCs w:val="24"/>
    </w:rPr>
  </w:style>
  <w:style w:type="paragraph" w:styleId="af0">
    <w:name w:val="annotation subject"/>
    <w:basedOn w:val="ae"/>
    <w:next w:val="ae"/>
    <w:link w:val="af1"/>
    <w:rsid w:val="00CF72DF"/>
    <w:rPr>
      <w:b/>
      <w:bCs/>
      <w:sz w:val="20"/>
      <w:szCs w:val="20"/>
    </w:rPr>
  </w:style>
  <w:style w:type="character" w:customStyle="1" w:styleId="af1">
    <w:name w:val="Тема примечания Знак"/>
    <w:basedOn w:val="af"/>
    <w:link w:val="af0"/>
    <w:rsid w:val="00CF72DF"/>
    <w:rPr>
      <w:b/>
      <w:bCs/>
      <w:sz w:val="24"/>
      <w:szCs w:val="24"/>
    </w:rPr>
  </w:style>
  <w:style w:type="paragraph" w:styleId="af2">
    <w:name w:val="Balloon Text"/>
    <w:basedOn w:val="a"/>
    <w:link w:val="af3"/>
    <w:rsid w:val="00CF72DF"/>
    <w:rPr>
      <w:rFonts w:ascii="Lucida Grande CY" w:hAnsi="Lucida Grande CY" w:cs="Lucida Grande CY"/>
      <w:sz w:val="18"/>
      <w:szCs w:val="18"/>
    </w:rPr>
  </w:style>
  <w:style w:type="character" w:customStyle="1" w:styleId="af3">
    <w:name w:val="Текст выноски Знак"/>
    <w:basedOn w:val="a0"/>
    <w:link w:val="af2"/>
    <w:rsid w:val="00CF72DF"/>
    <w:rPr>
      <w:rFonts w:ascii="Lucida Grande CY" w:hAnsi="Lucida Grande CY" w:cs="Lucida Grande CY"/>
      <w:sz w:val="18"/>
      <w:szCs w:val="18"/>
    </w:rPr>
  </w:style>
  <w:style w:type="character" w:customStyle="1" w:styleId="apple-converted-space">
    <w:name w:val="apple-converted-space"/>
    <w:basedOn w:val="a0"/>
    <w:rsid w:val="001B67BA"/>
  </w:style>
  <w:style w:type="character" w:styleId="af4">
    <w:name w:val="Hyperlink"/>
    <w:basedOn w:val="a0"/>
    <w:rsid w:val="008552AC"/>
    <w:rPr>
      <w:color w:val="0000FF" w:themeColor="hyperlink"/>
      <w:u w:val="single"/>
    </w:rPr>
  </w:style>
  <w:style w:type="character" w:customStyle="1" w:styleId="a6">
    <w:name w:val="Нижний колонтитул Знак"/>
    <w:basedOn w:val="a0"/>
    <w:link w:val="a5"/>
    <w:uiPriority w:val="99"/>
    <w:rsid w:val="00526970"/>
    <w:rPr>
      <w:sz w:val="24"/>
      <w:szCs w:val="24"/>
    </w:rPr>
  </w:style>
  <w:style w:type="character" w:customStyle="1" w:styleId="af5">
    <w:name w:val="Гипертекстовая ссылка"/>
    <w:basedOn w:val="a0"/>
    <w:uiPriority w:val="99"/>
    <w:rsid w:val="00B51D18"/>
    <w:rPr>
      <w:color w:val="106BBE"/>
    </w:rPr>
  </w:style>
  <w:style w:type="paragraph" w:customStyle="1" w:styleId="af6">
    <w:name w:val="Заголовок статьи"/>
    <w:basedOn w:val="a"/>
    <w:next w:val="a"/>
    <w:uiPriority w:val="99"/>
    <w:rsid w:val="00B51D18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00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5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D4D417-D0F9-4242-AE83-054AFEE8A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124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Microsoft</Company>
  <LinksUpToDate>false</LinksUpToDate>
  <CharactersWithSpaces>1029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subject/>
  <dc:creator>Admin</dc:creator>
  <cp:keywords/>
  <cp:lastModifiedBy>Нурбеков Искендер Маликович</cp:lastModifiedBy>
  <cp:revision>6</cp:revision>
  <cp:lastPrinted>2014-11-12T13:55:00Z</cp:lastPrinted>
  <dcterms:created xsi:type="dcterms:W3CDTF">2014-11-24T09:55:00Z</dcterms:created>
  <dcterms:modified xsi:type="dcterms:W3CDTF">2014-11-26T11:14:00Z</dcterms:modified>
</cp:coreProperties>
</file>